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8CDD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552D24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15E6A0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D628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0BE98CBF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CC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58D7E6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C9413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 26/05-2/24</w:t>
            </w:r>
          </w:p>
        </w:tc>
      </w:tr>
      <w:tr w:rsidR="00000000" w14:paraId="27E78F9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D89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797C999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547F7B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D8B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39B406E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1449A32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79794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2D61F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14392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3E0EFF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61F6E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42C9DF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6805FC7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8B267F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F4C7F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4C5020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04EAE7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55A0A13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E55F9E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1360BF8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019F6E4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3 квартал 2024 року</w:t>
      </w:r>
    </w:p>
    <w:p w14:paraId="5C55D53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63E230E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777B8FA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5A438D5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6C91B33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C9648A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3A87D68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6E4E0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EB4BCE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BF0F7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AC1B2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E245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3F0E5A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3E0C4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F69D6B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D29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2C0E5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D3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24B536A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6FDA30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5B64ADB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4068513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FFA23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75FFC50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370A8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A9C3E5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10E40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E08B88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9B368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086E68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479A7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особи:в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5FFCDE7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EFF11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4A0017F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A3D26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CA521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BD06F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31.12.2024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49C019D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AB22F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569D43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003F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C88E1E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4E797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F958B7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141C8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997987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C1389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AA4E28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924D0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1A2ABA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9F63B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C1DCC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3F314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.</w:t>
      </w:r>
    </w:p>
    <w:p w14:paraId="5851739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CC2DB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019DD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C121AD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9BEE1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09AF5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976A6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DAB3B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2C237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59F68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21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165398E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1C783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7F3C5F4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4A1F100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24B717C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1F18772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089FD3A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7688A31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72E64E6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085A882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142720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3C18CB3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1E39D35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2B6D142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12AA35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26CB490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FBD4FA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CA5D01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002E2B4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6FF2191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EF99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9010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AA1B9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5FDD98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99D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6C52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55AD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7A787E1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F4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34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367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0995D93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93E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A77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6667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152CC6C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61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FCF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8C51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2C821B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37F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900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8F38C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5080FC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7D65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5E20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7C0E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7E45A2B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5347D70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D7F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417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CC0BA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78E70F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420200C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159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05E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5540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2685E16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7923E66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714A14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43B0C37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43F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5A0C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A5837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116B24F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7B3A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E39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198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4E34F1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6558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D33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A1CCA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25D823C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28B2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076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998D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6E72B0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257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7B2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2C3E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7808A2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1311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63C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76AE4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6FC1A9F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53D8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63A9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125E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733</w:t>
            </w:r>
          </w:p>
        </w:tc>
      </w:tr>
      <w:tr w:rsidR="00000000" w14:paraId="5015B5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3A1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A0E3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516E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6D0F392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</w:t>
            </w:r>
            <w:r>
              <w:rPr>
                <w:rFonts w:ascii="Times New Roman CYR" w:hAnsi="Times New Roman CYR" w:cs="Times New Roman CYR"/>
                <w:kern w:val="0"/>
              </w:rPr>
              <w:t>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7C11C0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7A92F32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772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F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A4F16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25CD0DA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46926E0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72861FD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E814A4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38D5B4A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B23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06C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C2161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054AAE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FB3F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81A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8869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28E7EC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C1DE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5030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D246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715295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78E1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384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2BB1D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111376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FD9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E797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26C99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DFC01C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7E4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75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8FB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61D44BA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DBB6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A9B5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6DC7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328F634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DC4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23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543C0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E31F9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B3D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294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371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5BCAB98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C14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70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1CBE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6C00076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D287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754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83527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142D8F9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A039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7AE3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4333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44BD0DB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9FC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BAB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416D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07F74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34C7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9532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D8353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2FF15DE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98E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C921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CE507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0EEE64C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BAEF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5F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FAFF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AE4DEF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170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C8A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504E9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1F37AE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A5B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2E5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11E2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727BB78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62D7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B0D3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7C3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5534E7C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F1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599E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BDBE2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C8013C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E3E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C66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C450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6DADC0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2852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B82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1CD89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580013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15E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0DA3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A1387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3AF8ED6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7FA8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292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3B8F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295AE6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89B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471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EB63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6B3949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AE6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386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30B91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6DF73D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66CE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D927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F7EAC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200F013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690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6AB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6D95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953C9D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51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430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23893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4887DC3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F6D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112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8C2C3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636C13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72A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2D77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A1B3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39C21A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8E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CD5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A2487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0F86EF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C4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9C16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EE502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60340A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EF5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3E3E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0BD69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2B9A17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06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C8B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7C38C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UA853005390000026007013262820</w:t>
            </w:r>
          </w:p>
        </w:tc>
      </w:tr>
      <w:tr w:rsidR="00000000" w14:paraId="788760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6571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7916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91EE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</w:tbl>
    <w:p w14:paraId="7C87176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599E71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C43565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5848C5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150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DFA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4B3E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760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7F6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E4C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E2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C6F8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58F65F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B20A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034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70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281E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D83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90F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0484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605DA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566F968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DC32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3FC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3B25764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7F46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3F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802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633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AD5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6381A83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01F160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439BFDE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5268631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09ADEE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0A478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C1D0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року.Наразi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остаточного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немає.Сторони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11EE818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5EAD7C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D64C3B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3DB3FAF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5B65937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FF99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745F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DC7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A141C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3F34E4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EEB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1661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7026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F43F8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1EC555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565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EBEE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EEA4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AD91F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58DFE3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500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465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F5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42B32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2035896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0E5E2E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E3E9C9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530B5E6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BE8603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132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511C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58A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E22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24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426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11F7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1C43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2637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E265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0CEB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06FB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0E56D7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0BD4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9505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BD8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7CC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88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2F3A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9389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BB45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1769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7A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9021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228BB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25798F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16D4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AB3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A71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A249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9D6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1D2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55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9AC0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96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537B01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30F635F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0243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7EFAE8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62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FB0EF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4392E5B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3F6D15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371E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5FC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4FE4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BD15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AF7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73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F2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F28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0DD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C1F5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D49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4BC2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504E89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7382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29A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E06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3DA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E5C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053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225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4D2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FED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CC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7272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6956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553525D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82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91FA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FF28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18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2E3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98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71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2B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C843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5B2860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370670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4846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4CF782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E02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6C13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72F8704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3FF769B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19EA3B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0DFB52F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7DAB6D8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495C80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7127BBA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посилання на вебсайт об'єднання 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</w:t>
      </w:r>
      <w:r>
        <w:rPr>
          <w:rFonts w:ascii="Times New Roman CYR" w:hAnsi="Times New Roman CYR" w:cs="Times New Roman CYR"/>
          <w:kern w:val="0"/>
        </w:rPr>
        <w:t>-2025 роках)</w:t>
      </w:r>
    </w:p>
    <w:p w14:paraId="1C56492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4187E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2E088DB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31F15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 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C0539A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809BD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63E79CC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77AE4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64D38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13825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F7C021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693F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7ADDB4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C284D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6E251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918AD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3 квартал 2024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5E884FB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680C9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68B8755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798A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CC5332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48BA5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21342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DBB8B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94AA69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E6B63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10E94C7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26A3E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26AC3B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E3F5E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685ECE9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27EE3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 </w:t>
      </w:r>
    </w:p>
    <w:p w14:paraId="4EEB784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71CE4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3B0434A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645B2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4409F6B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4B3EA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5AB0250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8A320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 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7AADE2E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E67FC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54C0B04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36D26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7531BD7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3F2DC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r>
        <w:rPr>
          <w:rFonts w:ascii="Times New Roman CYR" w:hAnsi="Times New Roman CYR" w:cs="Times New Roman CYR"/>
          <w:kern w:val="0"/>
        </w:rPr>
        <w:lastRenderedPageBreak/>
        <w:t xml:space="preserve">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, на ринку України.</w:t>
      </w:r>
    </w:p>
    <w:p w14:paraId="62CB8B7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B18D0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), так i за кордоном. </w:t>
      </w:r>
    </w:p>
    <w:p w14:paraId="777CF02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F151BF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37DEEE3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653D6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7 073 т на 1 886 183 тис. грн</w:t>
      </w:r>
    </w:p>
    <w:p w14:paraId="0CF22DB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D11C2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3)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E31C70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AC4C1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AF05A0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B9F36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45BB160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49B89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 загальна сума виручки;</w:t>
      </w:r>
    </w:p>
    <w:p w14:paraId="683AE70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BDA22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 3 311 235 тис. грн</w:t>
      </w:r>
    </w:p>
    <w:p w14:paraId="24037FC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48B5B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Печиво  1 532 300 тис. грн</w:t>
      </w:r>
    </w:p>
    <w:p w14:paraId="416F82C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F8AB3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 1 116 274 тис. грн</w:t>
      </w:r>
    </w:p>
    <w:p w14:paraId="77CE1DA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55398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Жувальна гумка  268 330 тис. грн</w:t>
      </w:r>
    </w:p>
    <w:p w14:paraId="158C0AF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8D7E4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13 963 тис. грн</w:t>
      </w:r>
    </w:p>
    <w:p w14:paraId="2732F7E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5D785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Всього доходу:  6 242 102 тис. грн</w:t>
      </w:r>
    </w:p>
    <w:p w14:paraId="41DF760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BEE59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A7BD5C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C45AE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 2 426 312 тис. грн</w:t>
      </w:r>
    </w:p>
    <w:p w14:paraId="56DF36B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41ECA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  </w:t>
      </w:r>
    </w:p>
    <w:p w14:paraId="1821BAE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0B4A9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Казахстан  1 533 838 тис. грн</w:t>
      </w:r>
    </w:p>
    <w:p w14:paraId="093A531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91411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354 149 тис. грн</w:t>
      </w:r>
    </w:p>
    <w:p w14:paraId="687BC72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9335C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Молдова  232 643 тис. грн</w:t>
      </w:r>
    </w:p>
    <w:p w14:paraId="7D82BF4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F0D24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157 992 тис. грн</w:t>
      </w:r>
    </w:p>
    <w:p w14:paraId="00BE916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DDFAE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Азербайджан  87 269 тис. грн</w:t>
      </w:r>
    </w:p>
    <w:p w14:paraId="43F071B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47B5C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 60 421 тис. грн</w:t>
      </w:r>
    </w:p>
    <w:p w14:paraId="2C16C86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13CBC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 3 815 790 тис. грн</w:t>
      </w:r>
    </w:p>
    <w:p w14:paraId="6F7C498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1DDCD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Всього доходу:  6 242 102 тис. грн</w:t>
      </w:r>
    </w:p>
    <w:p w14:paraId="2AAF1CC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EF8F8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6) </w:t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7361FF5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8D898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7DE16FC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8A3BE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6E28C44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FF2DA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486AFA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0CEFD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15A971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64760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 наступних країн: Казахстан,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країни.</w:t>
      </w:r>
    </w:p>
    <w:p w14:paraId="081198E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22C69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 канали збуту;</w:t>
      </w:r>
    </w:p>
    <w:p w14:paraId="1F29099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628A7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Toblerone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366436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33C5C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7E36CEC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7A6F18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A8C5DB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F3627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11)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151518D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65DC9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0FCBB4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D0604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1909BAF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565A4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7CD2AA7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E177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</w:t>
      </w:r>
      <w:r>
        <w:rPr>
          <w:rFonts w:ascii="Times New Roman CYR" w:hAnsi="Times New Roman CYR" w:cs="Times New Roman CYR"/>
          <w:kern w:val="0"/>
        </w:rPr>
        <w:lastRenderedPageBreak/>
        <w:t>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 </w:t>
      </w:r>
    </w:p>
    <w:p w14:paraId="3CB47FF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9D15F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</w:t>
      </w:r>
    </w:p>
    <w:p w14:paraId="6C60A7A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0BB1E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12) 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02B5438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ECBD5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5B28223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B4D17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CD4EBB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63C6B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1CC12C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F95F7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13)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5D140A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7A97B3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2BE8CA3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A1922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14)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7D704ED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8D46D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3EE2F9D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96E01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15) </w:t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4B1F439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71006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F283AC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634D8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5DA1926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7A3DE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; </w:t>
      </w:r>
    </w:p>
    <w:p w14:paraId="5EA5A18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31C2D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70D221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E2116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4C304E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A09D6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 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4C3B0A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5D5CC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</w:t>
      </w:r>
      <w:r>
        <w:rPr>
          <w:rFonts w:ascii="Times New Roman CYR" w:hAnsi="Times New Roman CYR" w:cs="Times New Roman CYR"/>
          <w:kern w:val="0"/>
        </w:rPr>
        <w:t>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2BCEAC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88904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61359C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68997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AD4201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E0765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4C299D6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89886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E42085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47E63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4F57FE1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BB629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18C30BF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AE97A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</w:t>
      </w:r>
    </w:p>
    <w:p w14:paraId="7DFC15B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D8FA1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</w:p>
    <w:p w14:paraId="00FF5FF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12044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яке </w:t>
      </w:r>
      <w:proofErr w:type="spellStart"/>
      <w:r>
        <w:rPr>
          <w:rFonts w:ascii="Times New Roman CYR" w:hAnsi="Times New Roman CYR" w:cs="Times New Roman CYR"/>
          <w:kern w:val="0"/>
        </w:rPr>
        <w:t>пiдтримував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стiйкий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споживчий попит. </w:t>
      </w:r>
      <w:proofErr w:type="spellStart"/>
      <w:r>
        <w:rPr>
          <w:rFonts w:ascii="Times New Roman CYR" w:hAnsi="Times New Roman CYR" w:cs="Times New Roman CYR"/>
          <w:kern w:val="0"/>
        </w:rPr>
        <w:t>Економiчному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зростанню також сприяли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видатки, зокрема в оборонно-промисловому </w:t>
      </w:r>
      <w:proofErr w:type="spellStart"/>
      <w:r>
        <w:rPr>
          <w:rFonts w:ascii="Times New Roman CYR" w:hAnsi="Times New Roman CYR" w:cs="Times New Roman CYR"/>
          <w:kern w:val="0"/>
        </w:rPr>
        <w:t>комплексi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 з огляду на </w:t>
      </w:r>
      <w:proofErr w:type="spellStart"/>
      <w:r>
        <w:rPr>
          <w:rFonts w:ascii="Times New Roman CYR" w:hAnsi="Times New Roman CYR" w:cs="Times New Roman CYR"/>
          <w:kern w:val="0"/>
        </w:rPr>
        <w:t>стабiльну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морських </w:t>
      </w:r>
      <w:proofErr w:type="spellStart"/>
      <w:r>
        <w:rPr>
          <w:rFonts w:ascii="Times New Roman CYR" w:hAnsi="Times New Roman CYR" w:cs="Times New Roman CYR"/>
          <w:kern w:val="0"/>
        </w:rPr>
        <w:t>портiв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розширення виробництва в </w:t>
      </w:r>
      <w:proofErr w:type="spellStart"/>
      <w:r>
        <w:rPr>
          <w:rFonts w:ascii="Times New Roman CYR" w:hAnsi="Times New Roman CYR" w:cs="Times New Roman CYR"/>
          <w:kern w:val="0"/>
        </w:rPr>
        <w:t>металургiї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добувнiй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промисловостi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Темпи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сповiльнилися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порiвняно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2023 роком. Це пояснюється не </w:t>
      </w:r>
      <w:proofErr w:type="spellStart"/>
      <w:r>
        <w:rPr>
          <w:rFonts w:ascii="Times New Roman CYR" w:hAnsi="Times New Roman CYR" w:cs="Times New Roman CYR"/>
          <w:kern w:val="0"/>
        </w:rPr>
        <w:t>тiльки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гiршими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врожаями та дещо слабшим,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очiкувалося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</w:t>
      </w:r>
      <w:r>
        <w:rPr>
          <w:rFonts w:ascii="Times New Roman CYR" w:hAnsi="Times New Roman CYR" w:cs="Times New Roman CYR"/>
          <w:kern w:val="0"/>
        </w:rPr>
        <w:t xml:space="preserve">ом, а й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iнтенсивностi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посиленням </w:t>
      </w:r>
      <w:proofErr w:type="spellStart"/>
      <w:r>
        <w:rPr>
          <w:rFonts w:ascii="Times New Roman CYR" w:hAnsi="Times New Roman CYR" w:cs="Times New Roman CYR"/>
          <w:kern w:val="0"/>
        </w:rPr>
        <w:t>повiтряних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атак </w:t>
      </w:r>
      <w:proofErr w:type="spellStart"/>
      <w:r>
        <w:rPr>
          <w:rFonts w:ascii="Times New Roman CYR" w:hAnsi="Times New Roman CYR" w:cs="Times New Roman CYR"/>
          <w:kern w:val="0"/>
        </w:rPr>
        <w:t>росiї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пов'язаним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цим </w:t>
      </w:r>
      <w:proofErr w:type="spellStart"/>
      <w:r>
        <w:rPr>
          <w:rFonts w:ascii="Times New Roman CYR" w:hAnsi="Times New Roman CYR" w:cs="Times New Roman CYR"/>
          <w:kern w:val="0"/>
        </w:rPr>
        <w:t>дефiцитом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також стримувало повернення </w:t>
      </w:r>
      <w:proofErr w:type="spellStart"/>
      <w:r>
        <w:rPr>
          <w:rFonts w:ascii="Times New Roman CYR" w:hAnsi="Times New Roman CYR" w:cs="Times New Roman CYR"/>
          <w:kern w:val="0"/>
        </w:rPr>
        <w:t>мiгрантiв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зумовлювало значний </w:t>
      </w:r>
      <w:proofErr w:type="spellStart"/>
      <w:r>
        <w:rPr>
          <w:rFonts w:ascii="Times New Roman CYR" w:hAnsi="Times New Roman CYR" w:cs="Times New Roman CYR"/>
          <w:kern w:val="0"/>
        </w:rPr>
        <w:t>дефiцит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  </w:t>
      </w:r>
    </w:p>
    <w:p w14:paraId="2E3B582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B1001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пришвидшилася, що перевищило </w:t>
      </w:r>
      <w:proofErr w:type="spellStart"/>
      <w:r>
        <w:rPr>
          <w:rFonts w:ascii="Times New Roman CYR" w:hAnsi="Times New Roman CYR" w:cs="Times New Roman CYR"/>
          <w:kern w:val="0"/>
        </w:rPr>
        <w:t>попереднi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прогнози. Така </w:t>
      </w:r>
      <w:proofErr w:type="spellStart"/>
      <w:r>
        <w:rPr>
          <w:rFonts w:ascii="Times New Roman CYR" w:hAnsi="Times New Roman CYR" w:cs="Times New Roman CYR"/>
          <w:kern w:val="0"/>
        </w:rPr>
        <w:t>цiнова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зумовлювалася </w:t>
      </w:r>
      <w:proofErr w:type="spellStart"/>
      <w:r>
        <w:rPr>
          <w:rFonts w:ascii="Times New Roman CYR" w:hAnsi="Times New Roman CYR" w:cs="Times New Roman CYR"/>
          <w:kern w:val="0"/>
        </w:rPr>
        <w:t>збiльшенням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сировину, </w:t>
      </w:r>
      <w:proofErr w:type="spellStart"/>
      <w:r>
        <w:rPr>
          <w:rFonts w:ascii="Times New Roman CYR" w:hAnsi="Times New Roman CYR" w:cs="Times New Roman CYR"/>
          <w:kern w:val="0"/>
        </w:rPr>
        <w:t>матерiали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зарплат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кадрiв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25C85B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82626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Водночас в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певною </w:t>
      </w:r>
      <w:proofErr w:type="spellStart"/>
      <w:r>
        <w:rPr>
          <w:rFonts w:ascii="Times New Roman CYR" w:hAnsi="Times New Roman CYR" w:cs="Times New Roman CYR"/>
          <w:kern w:val="0"/>
        </w:rPr>
        <w:t>мiрою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стримувалося </w:t>
      </w:r>
      <w:proofErr w:type="spellStart"/>
      <w:r>
        <w:rPr>
          <w:rFonts w:ascii="Times New Roman CYR" w:hAnsi="Times New Roman CYR" w:cs="Times New Roman CYR"/>
          <w:kern w:val="0"/>
        </w:rPr>
        <w:t>змiцненням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курсу </w:t>
      </w:r>
      <w:proofErr w:type="spellStart"/>
      <w:r>
        <w:rPr>
          <w:rFonts w:ascii="Times New Roman CYR" w:hAnsi="Times New Roman CYR" w:cs="Times New Roman CYR"/>
          <w:kern w:val="0"/>
        </w:rPr>
        <w:t>гривнi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євро, що має вагоме значення для українського </w:t>
      </w:r>
      <w:proofErr w:type="spellStart"/>
      <w:r>
        <w:rPr>
          <w:rFonts w:ascii="Times New Roman CYR" w:hAnsi="Times New Roman CYR" w:cs="Times New Roman CYR"/>
          <w:kern w:val="0"/>
        </w:rPr>
        <w:t>iмпорту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сповiльниться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8,4% у 2025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до 5% - у 2026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Цьому сприятимуть заходи процентної та </w:t>
      </w:r>
      <w:proofErr w:type="spellStart"/>
      <w:r>
        <w:rPr>
          <w:rFonts w:ascii="Times New Roman CYR" w:hAnsi="Times New Roman CYR" w:cs="Times New Roman CYR"/>
          <w:kern w:val="0"/>
        </w:rPr>
        <w:t>валютнокурсової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банку, а також </w:t>
      </w:r>
      <w:proofErr w:type="spellStart"/>
      <w:r>
        <w:rPr>
          <w:rFonts w:ascii="Times New Roman CYR" w:hAnsi="Times New Roman CYR" w:cs="Times New Roman CYR"/>
          <w:kern w:val="0"/>
        </w:rPr>
        <w:t>вищi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врожаї,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енергетицi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kern w:val="0"/>
        </w:rPr>
        <w:t>фiскального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помiрний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тиск.</w:t>
      </w:r>
    </w:p>
    <w:p w14:paraId="2F0691C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12DF7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Повномасштабне вторгнення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триває, що призводить до значного руйнування майна,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проти України також суттєво </w:t>
      </w:r>
      <w:proofErr w:type="spellStart"/>
      <w:r>
        <w:rPr>
          <w:rFonts w:ascii="Times New Roman CYR" w:hAnsi="Times New Roman CYR" w:cs="Times New Roman CYR"/>
          <w:kern w:val="0"/>
        </w:rPr>
        <w:t>погiршила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продовольчу безпеку, загострила багато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проблем,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забезпеченням населення харчовими продуктами, зокрема через </w:t>
      </w:r>
      <w:proofErr w:type="spellStart"/>
      <w:r>
        <w:rPr>
          <w:rFonts w:ascii="Times New Roman CYR" w:hAnsi="Times New Roman CYR" w:cs="Times New Roman CYR"/>
          <w:kern w:val="0"/>
        </w:rPr>
        <w:t>обстрiли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цивiльної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порушення </w:t>
      </w:r>
      <w:proofErr w:type="spellStart"/>
      <w:r>
        <w:rPr>
          <w:rFonts w:ascii="Times New Roman CYR" w:hAnsi="Times New Roman CYR" w:cs="Times New Roman CYR"/>
          <w:kern w:val="0"/>
        </w:rPr>
        <w:t>ланцюжкiв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 та обмеження у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земель для ведення </w:t>
      </w:r>
      <w:proofErr w:type="spellStart"/>
      <w:r>
        <w:rPr>
          <w:rFonts w:ascii="Times New Roman CYR" w:hAnsi="Times New Roman CYR" w:cs="Times New Roman CYR"/>
          <w:kern w:val="0"/>
        </w:rPr>
        <w:t>сiльського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господарства.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</w:t>
      </w:r>
      <w:r>
        <w:rPr>
          <w:rFonts w:ascii="Times New Roman CYR" w:hAnsi="Times New Roman CYR" w:cs="Times New Roman CYR"/>
          <w:kern w:val="0"/>
        </w:rPr>
        <w:t>мiнюються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щодня, а </w:t>
      </w:r>
      <w:proofErr w:type="spellStart"/>
      <w:r>
        <w:rPr>
          <w:rFonts w:ascii="Times New Roman CYR" w:hAnsi="Times New Roman CYR" w:cs="Times New Roman CYR"/>
          <w:kern w:val="0"/>
        </w:rPr>
        <w:t>їхнiй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у </w:t>
      </w:r>
      <w:proofErr w:type="spellStart"/>
      <w:r>
        <w:rPr>
          <w:rFonts w:ascii="Times New Roman CYR" w:hAnsi="Times New Roman CYR" w:cs="Times New Roman CYR"/>
          <w:kern w:val="0"/>
        </w:rPr>
        <w:t>довгостроковiй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неможливо визначити.</w:t>
      </w:r>
    </w:p>
    <w:p w14:paraId="3113110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81E42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Подальший вплив на українську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яким чином i коли завершиться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успiшної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українським урядом нових структурних реформ, розвитку </w:t>
      </w:r>
      <w:proofErr w:type="spellStart"/>
      <w:r>
        <w:rPr>
          <w:rFonts w:ascii="Times New Roman CYR" w:hAnsi="Times New Roman CYR" w:cs="Times New Roman CYR"/>
          <w:kern w:val="0"/>
        </w:rPr>
        <w:t>iнституцiй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трансформацiї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з метою набуття членства у ЄС, а також </w:t>
      </w:r>
      <w:proofErr w:type="spellStart"/>
      <w:r>
        <w:rPr>
          <w:rFonts w:ascii="Times New Roman CYR" w:hAnsi="Times New Roman CYR" w:cs="Times New Roman CYR"/>
          <w:kern w:val="0"/>
        </w:rPr>
        <w:t>спiвробiтництва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фондами.</w:t>
      </w:r>
    </w:p>
    <w:p w14:paraId="6919BFF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E6823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 </w:t>
      </w:r>
    </w:p>
    <w:p w14:paraId="751E016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2961B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1D97002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ED9B0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6A60501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EDCE0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r>
        <w:rPr>
          <w:rFonts w:ascii="Times New Roman CYR" w:hAnsi="Times New Roman CYR" w:cs="Times New Roman CYR"/>
          <w:kern w:val="0"/>
        </w:rPr>
        <w:lastRenderedPageBreak/>
        <w:t xml:space="preserve">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D05176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5F2A0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68DCFC9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0D29B0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2A92062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03D3C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10DF453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6EB2F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11D43D6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43FDB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496A48C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75C8B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7AA1DB9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71F1C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6455CC9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96A08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F988B6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28784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D9C47A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75295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i 2024 роках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установок,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</w:t>
      </w:r>
      <w:r>
        <w:rPr>
          <w:rFonts w:ascii="Times New Roman CYR" w:hAnsi="Times New Roman CYR" w:cs="Times New Roman CYR"/>
          <w:kern w:val="0"/>
        </w:rPr>
        <w:t>нвестицiєю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CC06C8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10B3D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10.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34D0F4E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5151F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DC21BB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AF058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47745DE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43D19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lastRenderedPageBreak/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02CC8A2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DD2DD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F34A75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04865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12A30B2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EEC21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4997A7D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0DEC1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63282A0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E0C39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47BCD73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9944E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3CF434C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9A2D6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58CCCA9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840A2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3B8615B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FCEDD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Головний виробничий корпус</w:t>
      </w:r>
    </w:p>
    <w:p w14:paraId="7F3E414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5C172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пакування кави</w:t>
      </w:r>
    </w:p>
    <w:p w14:paraId="71F096C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D4E37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432785F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4BACA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АПК ГВК</w:t>
      </w:r>
    </w:p>
    <w:p w14:paraId="182C2F0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160D7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Енергоблок</w:t>
      </w:r>
    </w:p>
    <w:p w14:paraId="531079B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19F3F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10B2059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8CE25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печива</w:t>
      </w:r>
    </w:p>
    <w:p w14:paraId="6FD4332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BBD35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52A8491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07C01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4D60B43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EF03A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навколишнє середовище. </w:t>
      </w: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196C6E7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D7BA8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421BB65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2E233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lastRenderedPageBreak/>
        <w:t xml:space="preserve">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</w:t>
      </w:r>
    </w:p>
    <w:p w14:paraId="510983A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0D01A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 ЗУ "Про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розроблено План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впроваджене </w:t>
      </w:r>
      <w:proofErr w:type="spellStart"/>
      <w:r>
        <w:rPr>
          <w:rFonts w:ascii="Times New Roman CYR" w:hAnsi="Times New Roman CYR" w:cs="Times New Roman CYR"/>
          <w:kern w:val="0"/>
        </w:rPr>
        <w:t>роздiльне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збирання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складському </w:t>
      </w:r>
      <w:proofErr w:type="spellStart"/>
      <w:r>
        <w:rPr>
          <w:rFonts w:ascii="Times New Roman CYR" w:hAnsi="Times New Roman CYR" w:cs="Times New Roman CYR"/>
          <w:kern w:val="0"/>
        </w:rPr>
        <w:t>господарствi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службах,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>, використана тара тощо).</w:t>
      </w:r>
    </w:p>
    <w:p w14:paraId="0F06196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0A1A7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Активно проводиться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проводиться робота з вже </w:t>
      </w:r>
      <w:proofErr w:type="spellStart"/>
      <w:r>
        <w:rPr>
          <w:rFonts w:ascii="Times New Roman CYR" w:hAnsi="Times New Roman CYR" w:cs="Times New Roman CYR"/>
          <w:kern w:val="0"/>
        </w:rPr>
        <w:t>iснуючими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покупцями в </w:t>
      </w:r>
      <w:proofErr w:type="spellStart"/>
      <w:r>
        <w:rPr>
          <w:rFonts w:ascii="Times New Roman CYR" w:hAnsi="Times New Roman CYR" w:cs="Times New Roman CYR"/>
          <w:kern w:val="0"/>
        </w:rPr>
        <w:t>планi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дотримання законодавства та не допущення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 Заключено </w:t>
      </w:r>
      <w:proofErr w:type="spellStart"/>
      <w:r>
        <w:rPr>
          <w:rFonts w:ascii="Times New Roman CYR" w:hAnsi="Times New Roman CYR" w:cs="Times New Roman CYR"/>
          <w:kern w:val="0"/>
        </w:rPr>
        <w:t>даоговiр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</w:t>
      </w:r>
      <w:proofErr w:type="spellStart"/>
      <w:r>
        <w:rPr>
          <w:rFonts w:ascii="Times New Roman CYR" w:hAnsi="Times New Roman CYR" w:cs="Times New Roman CYR"/>
          <w:kern w:val="0"/>
        </w:rPr>
        <w:t>утилiзацiї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має </w:t>
      </w:r>
      <w:proofErr w:type="spellStart"/>
      <w:r>
        <w:rPr>
          <w:rFonts w:ascii="Times New Roman CYR" w:hAnsi="Times New Roman CYR" w:cs="Times New Roman CYR"/>
          <w:kern w:val="0"/>
        </w:rPr>
        <w:t>лiцензiї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поводження та перев</w:t>
      </w:r>
      <w:r>
        <w:rPr>
          <w:rFonts w:ascii="Times New Roman CYR" w:hAnsi="Times New Roman CYR" w:cs="Times New Roman CYR"/>
          <w:kern w:val="0"/>
        </w:rPr>
        <w:t xml:space="preserve">езення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6A696C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F3563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</w:t>
      </w:r>
    </w:p>
    <w:p w14:paraId="253E5FF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F4F34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забезпечена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</w:t>
      </w:r>
    </w:p>
    <w:p w14:paraId="2425D57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7C0F6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</w:t>
      </w:r>
    </w:p>
    <w:p w14:paraId="64689B7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21206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3DE44EF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B6C4E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та </w:t>
      </w:r>
      <w:proofErr w:type="spellStart"/>
      <w:r>
        <w:rPr>
          <w:rFonts w:ascii="Times New Roman CYR" w:hAnsi="Times New Roman CYR" w:cs="Times New Roman CYR"/>
          <w:kern w:val="0"/>
        </w:rPr>
        <w:t>здiйснене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нової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1,5 МВт та комплектного </w:t>
      </w:r>
      <w:proofErr w:type="spellStart"/>
      <w:r>
        <w:rPr>
          <w:rFonts w:ascii="Times New Roman CYR" w:hAnsi="Times New Roman CYR" w:cs="Times New Roman CYR"/>
          <w:kern w:val="0"/>
        </w:rPr>
        <w:t>розподiльчого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пристрою 10кВ. Близько 30% газу, що споживають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переходить в тепло, що використовується для </w:t>
      </w:r>
      <w:proofErr w:type="spellStart"/>
      <w:r>
        <w:rPr>
          <w:rFonts w:ascii="Times New Roman CYR" w:hAnsi="Times New Roman CYR" w:cs="Times New Roman CYR"/>
          <w:kern w:val="0"/>
        </w:rPr>
        <w:t>пiдiгрiву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води. Це зменшує теплове навантаження на навколишнє середовище та </w:t>
      </w:r>
      <w:proofErr w:type="spellStart"/>
      <w:r>
        <w:rPr>
          <w:rFonts w:ascii="Times New Roman CYR" w:hAnsi="Times New Roman CYR" w:cs="Times New Roman CYR"/>
          <w:kern w:val="0"/>
        </w:rPr>
        <w:t>пiдвищує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</w:t>
      </w:r>
      <w:r>
        <w:rPr>
          <w:rFonts w:ascii="Times New Roman CYR" w:hAnsi="Times New Roman CYR" w:cs="Times New Roman CYR"/>
          <w:kern w:val="0"/>
        </w:rPr>
        <w:t>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</w:t>
      </w:r>
    </w:p>
    <w:p w14:paraId="50ADBED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47E488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 </w:t>
      </w:r>
    </w:p>
    <w:p w14:paraId="6BB1D6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81128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2B0922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E36BC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1A9D4E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59A38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lastRenderedPageBreak/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E3EE7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40962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7CC920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0C1F0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 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- 733</w:t>
      </w:r>
    </w:p>
    <w:p w14:paraId="220EC6E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F2503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- 263 552 тис грн</w:t>
      </w:r>
    </w:p>
    <w:p w14:paraId="09FBE07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DFF01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00A12D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81D1A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285567D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7E3B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 </w:t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58BFD89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E49AE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167FE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35BCC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97DB7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1CA138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4640F25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0D7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A6C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F19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3EF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372B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144F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51468D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D02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01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84DD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1A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ADB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2353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23CEE5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A53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BD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25AE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4EC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EF5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994A9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591258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B83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F3CB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584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F469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6AB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D2BFB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2FD7323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DAEB2B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240948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C41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D9E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5962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6DC41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75A4C9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415E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897A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EDA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3859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87A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E0A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FE08C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4484325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238D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A60D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2 077 613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2442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2 102 925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CF4B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78 480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4EFF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B3E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2 156 093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F3D6C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2 177 925</w:t>
            </w:r>
          </w:p>
        </w:tc>
      </w:tr>
      <w:tr w:rsidR="00000000" w14:paraId="33ADB7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127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37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615 241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3FC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619 012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8C6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9 446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C847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8 204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24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624 687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1542B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627 216</w:t>
            </w:r>
          </w:p>
        </w:tc>
      </w:tr>
      <w:tr w:rsidR="00000000" w14:paraId="338C232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8D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BF91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1 433 235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EB9E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1 444 660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73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9A35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C29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1 433 235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8FDF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1 444 660</w:t>
            </w:r>
          </w:p>
        </w:tc>
      </w:tr>
      <w:tr w:rsidR="00000000" w14:paraId="74DE0B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CC73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3A9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6F8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72D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21 777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E81A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19 871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160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21 777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9D5B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19 871</w:t>
            </w:r>
          </w:p>
        </w:tc>
      </w:tr>
      <w:tr w:rsidR="00000000" w14:paraId="00383C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792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543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49E6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7AA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47 257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763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46 925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82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47 257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7F499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46 925</w:t>
            </w:r>
          </w:p>
        </w:tc>
      </w:tr>
      <w:tr w:rsidR="00000000" w14:paraId="0D6721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9E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3E93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29 137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755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39 253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FF55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4CA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6CD6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29 137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B3022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39 253</w:t>
            </w:r>
          </w:p>
        </w:tc>
      </w:tr>
      <w:tr w:rsidR="00000000" w14:paraId="5F74B0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A1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3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B125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4 789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334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BE47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AA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DA517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4 789</w:t>
            </w:r>
          </w:p>
        </w:tc>
      </w:tr>
      <w:tr w:rsidR="00000000" w14:paraId="1792A0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1303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3C0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8935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863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17BC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6DAB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4 050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723CC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4 009</w:t>
            </w:r>
          </w:p>
        </w:tc>
      </w:tr>
      <w:tr w:rsidR="00000000" w14:paraId="36A19E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1FC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629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1B3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FD2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397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8799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CAE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</w:t>
            </w:r>
          </w:p>
        </w:tc>
      </w:tr>
      <w:tr w:rsidR="00000000" w14:paraId="549E608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AB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A1A7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A43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A98A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B02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5FF2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F9F7A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683CA5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A61A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17F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F459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C7A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494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F884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0BC2C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DE37E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1B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7997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7C37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1DC5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F772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A38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7C4E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0DD342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34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90C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145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8D0E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15D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9D6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F681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518</w:t>
            </w:r>
          </w:p>
        </w:tc>
      </w:tr>
      <w:tr w:rsidR="00000000" w14:paraId="41765FD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2B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575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2 082 885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034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2 107 714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BC3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78 480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9BB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75 000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7A0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2 161 365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7691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2 182 714</w:t>
            </w:r>
          </w:p>
        </w:tc>
      </w:tr>
      <w:tr w:rsidR="00000000" w14:paraId="12B09DF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8349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1765F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1CA8B45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F1C575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0AEB92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03C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E49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9A0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586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33450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465BAB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F89B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737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809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5 950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989F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6E591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CF678E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234C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3F21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5407B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4A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D30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30.09.2024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CEB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5 950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9A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9,8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29D79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01.10.2024</w:t>
            </w:r>
          </w:p>
        </w:tc>
      </w:tr>
      <w:tr w:rsidR="00000000" w14:paraId="411BD1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62C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AF7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81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35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7492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60D43D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DE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3407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FCB72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FD91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D5E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6ED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8D31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C6F5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550DFF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1A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2E7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B051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0210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3098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2E95B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C5CC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FD63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913D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99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EA91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B07EA3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146C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67BC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F9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67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77551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4DB080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DC7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28E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B18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36A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FCDD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F03DA0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6F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E19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405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8D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A5F0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459397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05D9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441C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3EC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5 909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1C0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D1092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8C567D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E86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1DC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62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867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183C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FFF198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784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EC38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F474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2 211 919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DCA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2DD9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BB6E18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82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31BC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D9DF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2 223 778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3CE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C6AB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31F7B60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70F72F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6BAB66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03FD93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F3DE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94C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6ED4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A077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343F748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1A5B6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18E2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70A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CFA1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C6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CCE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D0BD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EBF5B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578D9B6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65E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6E6B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1F5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897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A4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557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B30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E11C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7A422753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04F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B1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E673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750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1298898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75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CD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5211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7AF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1514497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6622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</w:t>
            </w:r>
          </w:p>
        </w:tc>
      </w:tr>
      <w:tr w:rsidR="00000000" w14:paraId="591B6B5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B82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C4E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CC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A94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587285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49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1A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4435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B11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648648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734B4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</w:t>
            </w:r>
          </w:p>
        </w:tc>
      </w:tr>
      <w:tr w:rsidR="00000000" w14:paraId="548DFFF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90D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E76B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8E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1951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DB19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252743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FD7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AC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BF2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377924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3D23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</w:t>
            </w:r>
          </w:p>
        </w:tc>
      </w:tr>
      <w:tr w:rsidR="00000000" w14:paraId="6231AD9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339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17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7BC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0E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903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CB4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57E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92541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FA0F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</w:tbl>
    <w:p w14:paraId="26DE5380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A362BD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B3BD45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05A563F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E825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66C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756B6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обівартості реалізованої продукції (у відсотках)</w:t>
            </w:r>
          </w:p>
        </w:tc>
      </w:tr>
      <w:tr w:rsidR="00000000" w14:paraId="1D9DE00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810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0090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872B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1EC39C8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CA9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44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4D67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57</w:t>
            </w:r>
          </w:p>
        </w:tc>
      </w:tr>
      <w:tr w:rsidR="00000000" w14:paraId="134E4C8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652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54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7388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43</w:t>
            </w:r>
          </w:p>
        </w:tc>
      </w:tr>
    </w:tbl>
    <w:p w14:paraId="3DDBADEA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FABCB0B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A02AA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211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973CC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398AD7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252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121C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670F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E55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03372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33761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47C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30BFB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184C40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9C3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7E45E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7BBF23B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68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33FE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6A016DF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2BF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06D40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058A83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202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B345D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63999B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62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63D97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0F65F3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CA7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AE00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5C6901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4A0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F17A0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70E270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3A04923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33AC68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B389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67797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7830253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67B41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CC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DCA3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"МЕТЛАЙФ"</w:t>
            </w:r>
          </w:p>
        </w:tc>
      </w:tr>
      <w:tr w:rsidR="00000000" w14:paraId="06682F0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E7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4AA35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A7FDC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0AF8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B9B5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CCB84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C2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1BB3B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69D79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3A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9AB1A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32109907</w:t>
            </w:r>
          </w:p>
        </w:tc>
      </w:tr>
      <w:tr w:rsidR="00000000" w14:paraId="15970B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37D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2236A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Жилянська, будинок 110</w:t>
            </w:r>
          </w:p>
        </w:tc>
      </w:tr>
      <w:tr w:rsidR="00000000" w14:paraId="303D0C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D98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AF82E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АЕ284405</w:t>
            </w:r>
          </w:p>
        </w:tc>
      </w:tr>
      <w:tr w:rsidR="00000000" w14:paraId="337115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AE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4E1B1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87F6F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223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DE3AB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24.10.2002</w:t>
            </w:r>
          </w:p>
        </w:tc>
      </w:tr>
      <w:tr w:rsidR="00000000" w14:paraId="7026B51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58AB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D7BAD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0444941343</w:t>
            </w:r>
          </w:p>
        </w:tc>
      </w:tr>
      <w:tr w:rsidR="00000000" w14:paraId="31803B2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68F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B024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65.11 - Страхування життя</w:t>
            </w:r>
          </w:p>
          <w:p w14:paraId="537102A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0EA682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A29A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CBAC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групове страхування життя</w:t>
            </w:r>
          </w:p>
        </w:tc>
      </w:tr>
    </w:tbl>
    <w:p w14:paraId="24F777F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05E33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CEC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260A1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ПРИВАТНЕ АКЦIОНЕРНЕ ТОВАРИСТВО "СТРАХОВА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КОМПАНIЯ "АРКС"</w:t>
            </w:r>
          </w:p>
        </w:tc>
      </w:tr>
      <w:tr w:rsidR="00000000" w14:paraId="42DC8B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2E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071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56560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89D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F0512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2EEE6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CA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686B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3E228C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BB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377F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06C22E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6C5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8350D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5FE96C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402D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6D29C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303676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3CA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0D10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512C5E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A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D3F36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24.04.2024</w:t>
            </w:r>
          </w:p>
        </w:tc>
      </w:tr>
      <w:tr w:rsidR="00000000" w14:paraId="6FA0116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35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DB7EE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1300482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59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2665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630253B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D71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4FEB4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на випадок хвороби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наземних транспортних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6B51970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E3D2A0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BA65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C8ED1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44BE2A1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4D1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D489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97C37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82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3F3F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1EA5F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A86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2977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03C038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83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B4CA4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515076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E9B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B192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05D252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939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1D4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4B281E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45E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D8906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2F4D26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69F5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EB775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23.04.2024</w:t>
            </w:r>
          </w:p>
        </w:tc>
      </w:tr>
      <w:tr w:rsidR="00000000" w14:paraId="15BDE4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392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457C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061E222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60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50C8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0BCF14B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03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5AE3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225B2B4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3E8F2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7A7A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082E6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05C3760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4E3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79D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00A5C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3C30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DF79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DD1C72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FDD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EBEC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69777C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226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27FF3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44D27D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D8D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651B3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30C375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33A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6877A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052229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BFE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08F81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B85923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A8D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4B15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0543388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72E5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C9515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4B7E21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468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2EE7C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3884C22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0F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FC639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58189A5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B319D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15C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DF790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0980C82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2950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CB18B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F0745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45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421A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CED9E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59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7EB4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18ADFB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116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3B295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6A228FE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170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A0C7E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2D1564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BC0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F639D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2215D41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CD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37507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32E48B1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7CC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9DB2E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26.04.2024</w:t>
            </w:r>
          </w:p>
        </w:tc>
      </w:tr>
      <w:tr w:rsidR="00000000" w14:paraId="59726CA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45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44761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1D51840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E190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D318C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15697D9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0B036BF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4E5D715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C05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7D1A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71D2D44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69D96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6DC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AC5DF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380990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C3CC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D45D3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5D20A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7AD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2FAB7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67506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511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BEEC1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2CFF05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C0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EB6E9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11A9FE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E45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96CF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572194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BE7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44A2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AA1AF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B05E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FEB6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066A0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397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67EFC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BF792B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72B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9505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26403F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432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07E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3759983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0331BD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113613A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D2B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009A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життя)</w:t>
            </w:r>
          </w:p>
        </w:tc>
      </w:tr>
    </w:tbl>
    <w:p w14:paraId="629CAE0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65E62C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43D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B1891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7636EF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745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8F442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14B5D8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FF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CAB9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046ED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4F3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9EEF1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0835E0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E8B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5F4DB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6B454D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47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DB04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07E9E4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A59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85891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543A0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B0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38C0A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CD4CF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AC1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12084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FE0B5B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3B30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9896D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5BCCB4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8ED8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AC192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3E4E866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6585DF1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3B1628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D48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CA39B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5C2C21E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7ADA6D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E4C2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5D34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20ACE8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6CA5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ED60F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6683F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CB0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FA75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D7774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90F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316EE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402D78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6AD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71BB5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774EF9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6F25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3CF9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6F1E4B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11CD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7BEC2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DDB70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294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EF63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34E77C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EE9F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2C6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D322B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6C8A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5D0FC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66421F0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A519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D902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66BE8A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154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708E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6C5A42C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58C896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0ED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9D31C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38D9AA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C90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ADE93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C172D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1C6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2DD37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3741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4DC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7EB01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2A4E86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B980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34D7F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34E4D1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B551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1B49A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69A956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BD3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EBB5C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B3BE1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C9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1A7D0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5A722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38D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D3566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A6917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0D4F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56DD0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4F83A5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B372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40971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49F0E3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3950100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5C211EB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5BD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39AF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DA3B62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B80F95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036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DF95C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"ЮФ "IЛЛЯШЕВ ТА ПАРТНЕРИ"</w:t>
            </w:r>
          </w:p>
        </w:tc>
      </w:tr>
      <w:tr w:rsidR="00000000" w14:paraId="0745200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30A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FB5DA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EAFBB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254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02FCF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C77A6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009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2848A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464C1D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FDA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6769A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24925731</w:t>
            </w:r>
          </w:p>
        </w:tc>
      </w:tr>
      <w:tr w:rsidR="00000000" w14:paraId="2137F3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AE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CC3C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04053,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11</w:t>
            </w:r>
          </w:p>
        </w:tc>
      </w:tr>
      <w:tr w:rsidR="00000000" w14:paraId="12B4A40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5D4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9EC9E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14565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2C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8479E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C1428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0C6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3EDF9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E58424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43B1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C287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+38(044)-494-19-19</w:t>
            </w:r>
          </w:p>
        </w:tc>
      </w:tr>
      <w:tr w:rsidR="00000000" w14:paraId="1CEB614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85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DBB4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55E6B8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0F3C71E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0CAD68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7B8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3357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380A60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96E7E4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EEEA5D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45CBFE1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3112CD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A23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A52D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7D4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8AE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5CDF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1BFF0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2E9BF8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7529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E444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DEF6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5D7D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77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D0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B4FC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BFD6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37F0E8D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DD6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DF9C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4C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C19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39F1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BEC8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04C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BB462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33B20F62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FC8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C7E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31DB6C6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A396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098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C4E5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58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462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214DC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5104E3A3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39DD78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4D7B2C2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44C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BEB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66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2239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4C0C2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5DD8C488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8C06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A4E7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032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BEA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82753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1531B0B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87CA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31E6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72C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9B42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C011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6362DE7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2FCDAF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1968037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65A347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0D9A93B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E21A3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6B9BA4A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D07780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329364C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5B8EED4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2E54E98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A8F5E0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3916C35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39503B5E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0DB661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546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D93D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97F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91F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073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2D76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092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FCD0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680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3C4F2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7DFF60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B2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286A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809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53AF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37B4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D4E8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5A1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128A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1466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472FB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3163C4F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49E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260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22C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C08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DD64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197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F62B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1C8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D9B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D2C1D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0C51D6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88C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960BD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3A919147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D7F14F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535C2D3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49FE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715B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9F60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40933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00D8F8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FBCC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B6D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498E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A2D4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2270F3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AA28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C95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382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D35BA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6237BF4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FB17AA8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1985BE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48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A90E0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4CAC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4E3D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0F2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46FB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F94A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24C2D4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1CD8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7124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244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CB21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A274D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29F3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F316E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0FBC72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221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8D45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281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C5C6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02A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AAF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717C5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333FEB7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37E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4A2A2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3639112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65374E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</w:t>
      </w:r>
      <w:r>
        <w:rPr>
          <w:rFonts w:ascii="Times New Roman CYR" w:hAnsi="Times New Roman CYR" w:cs="Times New Roman CYR"/>
          <w:b/>
          <w:bCs/>
          <w:kern w:val="0"/>
        </w:rPr>
        <w:t>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424E67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8D887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76A4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4878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FEAD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CE5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894B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9B7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CEA2F4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523A7A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581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50B21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CC7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935D8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36AE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9B633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FB3E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652B49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6BE1F1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F82F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4382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A80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5A0D6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7DD1F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F4FB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31CE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545F8A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17E5B16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C75C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910125" w14:textId="77777777" w:rsidR="00E44BC3" w:rsidRDefault="00E44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61D452ED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97E2E0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8B7C962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6DB59974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6ACCE3B6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</w:p>
    <w:p w14:paraId="51489E99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https://portal.frs.gov.ua/PublicData/PublicDataSubmissionPack.aspx?submission_pack_version_id=150653</w:t>
      </w:r>
    </w:p>
    <w:p w14:paraId="69F939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92204F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4924F4F5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29D63F8F" w14:textId="77777777" w:rsidR="00E44BC3" w:rsidRDefault="00E44B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sectPr w:rsidR="00E44BC3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8C"/>
    <w:rsid w:val="000F3A8C"/>
    <w:rsid w:val="00DD764C"/>
    <w:rsid w:val="00E4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50A8CE"/>
  <w14:defaultImageDpi w14:val="0"/>
  <w15:docId w15:val="{5FC1DD9C-7227-45A5-9154-0B1FE954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9118</Words>
  <Characters>61004</Characters>
  <Application>Microsoft Office Word</Application>
  <DocSecurity>0</DocSecurity>
  <Lines>2652</Lines>
  <Paragraphs>1323</Paragraphs>
  <ScaleCrop>false</ScaleCrop>
  <Company/>
  <LinksUpToDate>false</LinksUpToDate>
  <CharactersWithSpaces>68799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2026-05-25T14:53:00Z</dcterms:created>
  <dcterms:modified xsi:type="dcterms:W3CDTF">2026-05-25T14:53:00Z</dcterms:modified>
</cp:coreProperties>
</file>